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971268" w:rsidRPr="00DC041C" w:rsidTr="00CC1DF8">
        <w:tc>
          <w:tcPr>
            <w:tcW w:w="8754" w:type="dxa"/>
          </w:tcPr>
          <w:p w:rsidR="00971268" w:rsidRPr="00DC041C" w:rsidRDefault="00971268" w:rsidP="00CC1DF8">
            <w:pPr>
              <w:rPr>
                <w:b/>
                <w:sz w:val="32"/>
                <w:szCs w:val="32"/>
              </w:rPr>
            </w:pPr>
          </w:p>
          <w:p w:rsidR="00971268" w:rsidRPr="00DC041C" w:rsidRDefault="00971268" w:rsidP="00CC1DF8">
            <w:pPr>
              <w:rPr>
                <w:color w:val="BFBFBF" w:themeColor="background1" w:themeShade="BF"/>
                <w:sz w:val="28"/>
                <w:szCs w:val="28"/>
              </w:rPr>
            </w:pPr>
          </w:p>
          <w:p w:rsidR="00971268" w:rsidRPr="0001562B" w:rsidRDefault="0001562B" w:rsidP="0001562B">
            <w:pPr>
              <w:rPr>
                <w:color w:val="BFBFBF" w:themeColor="background1" w:themeShade="BF"/>
                <w:sz w:val="28"/>
                <w:szCs w:val="32"/>
              </w:rPr>
            </w:pPr>
            <w:r w:rsidRPr="0001562B">
              <w:rPr>
                <w:color w:val="BFBFBF" w:themeColor="background1" w:themeShade="BF"/>
                <w:sz w:val="28"/>
                <w:szCs w:val="32"/>
              </w:rPr>
              <w:t>проект</w:t>
            </w:r>
          </w:p>
          <w:p w:rsidR="00971268" w:rsidRPr="008817BD" w:rsidRDefault="00971268" w:rsidP="008817BD">
            <w:pPr>
              <w:rPr>
                <w:color w:val="BFBFBF" w:themeColor="background1" w:themeShade="BF"/>
                <w:sz w:val="28"/>
                <w:szCs w:val="32"/>
              </w:rPr>
            </w:pPr>
          </w:p>
          <w:p w:rsidR="00971268" w:rsidRPr="00DC041C" w:rsidRDefault="00971268" w:rsidP="00CC1DF8">
            <w:pPr>
              <w:jc w:val="center"/>
              <w:rPr>
                <w:sz w:val="32"/>
                <w:szCs w:val="32"/>
              </w:rPr>
            </w:pPr>
            <w:r w:rsidRPr="00DC041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DB9F140" wp14:editId="616932E9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-817880</wp:posOffset>
                  </wp:positionV>
                  <wp:extent cx="6858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00" y="21340"/>
                      <wp:lineTo x="21000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b/>
                <w:sz w:val="32"/>
                <w:szCs w:val="32"/>
              </w:rPr>
              <w:t>АДМИНИСТРАЦИЯ</w:t>
            </w:r>
          </w:p>
          <w:p w:rsidR="00971268" w:rsidRPr="00DC041C" w:rsidRDefault="00971268" w:rsidP="00CC1DF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971268" w:rsidRPr="00DC041C" w:rsidRDefault="00971268" w:rsidP="00CC1DF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ПЕСТРАВСКИЙ</w:t>
            </w:r>
          </w:p>
          <w:p w:rsidR="00971268" w:rsidRPr="00DC041C" w:rsidRDefault="00971268" w:rsidP="00CC1DF8">
            <w:pPr>
              <w:jc w:val="center"/>
              <w:rPr>
                <w:b/>
                <w:sz w:val="32"/>
                <w:szCs w:val="32"/>
              </w:rPr>
            </w:pPr>
            <w:r w:rsidRPr="00DC041C">
              <w:rPr>
                <w:b/>
                <w:sz w:val="32"/>
                <w:szCs w:val="32"/>
              </w:rPr>
              <w:t>САМАРСКОЙ ОБЛАСТИ</w:t>
            </w:r>
          </w:p>
          <w:p w:rsidR="00971268" w:rsidRPr="0001562B" w:rsidRDefault="00971268" w:rsidP="00CC1DF8">
            <w:pPr>
              <w:jc w:val="center"/>
              <w:rPr>
                <w:sz w:val="32"/>
              </w:rPr>
            </w:pPr>
          </w:p>
          <w:p w:rsidR="00971268" w:rsidRPr="00DC041C" w:rsidRDefault="00971268" w:rsidP="00CC1DF8">
            <w:pPr>
              <w:jc w:val="center"/>
              <w:rPr>
                <w:sz w:val="32"/>
                <w:szCs w:val="32"/>
              </w:rPr>
            </w:pPr>
            <w:r w:rsidRPr="00DC041C">
              <w:rPr>
                <w:sz w:val="32"/>
                <w:szCs w:val="32"/>
              </w:rPr>
              <w:t>ПОСТАНОВЛЕНИЕ</w:t>
            </w:r>
          </w:p>
          <w:p w:rsidR="00971268" w:rsidRPr="0001562B" w:rsidRDefault="00971268" w:rsidP="00CC1DF8">
            <w:pPr>
              <w:jc w:val="center"/>
              <w:rPr>
                <w:sz w:val="28"/>
              </w:rPr>
            </w:pPr>
          </w:p>
          <w:p w:rsidR="00971268" w:rsidRPr="00DC041C" w:rsidRDefault="00971268" w:rsidP="00CC1DF8">
            <w:pPr>
              <w:spacing w:line="360" w:lineRule="auto"/>
              <w:jc w:val="center"/>
              <w:rPr>
                <w:szCs w:val="28"/>
              </w:rPr>
            </w:pPr>
            <w:r w:rsidRPr="00DC041C">
              <w:rPr>
                <w:szCs w:val="28"/>
              </w:rPr>
              <w:t>_______________________№___________</w:t>
            </w:r>
          </w:p>
        </w:tc>
      </w:tr>
    </w:tbl>
    <w:p w:rsidR="00971268" w:rsidRPr="0001562B" w:rsidRDefault="00971268" w:rsidP="00971268">
      <w:pPr>
        <w:jc w:val="center"/>
        <w:rPr>
          <w:sz w:val="28"/>
          <w:szCs w:val="28"/>
          <w:lang w:val="en-US"/>
        </w:rPr>
      </w:pPr>
    </w:p>
    <w:p w:rsidR="00971268" w:rsidRDefault="00971268" w:rsidP="0001562B">
      <w:pPr>
        <w:spacing w:line="276" w:lineRule="auto"/>
        <w:jc w:val="center"/>
        <w:rPr>
          <w:sz w:val="28"/>
          <w:szCs w:val="28"/>
        </w:rPr>
      </w:pPr>
      <w:r w:rsidRPr="00DC041C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 w:rsidRPr="00DC041C">
        <w:rPr>
          <w:sz w:val="28"/>
          <w:szCs w:val="28"/>
        </w:rPr>
        <w:t xml:space="preserve"> Самарской области от </w:t>
      </w:r>
      <w:r w:rsidRPr="00B4392E">
        <w:rPr>
          <w:sz w:val="28"/>
          <w:szCs w:val="28"/>
        </w:rPr>
        <w:t>15</w:t>
      </w:r>
      <w:r w:rsidRPr="00DC041C">
        <w:rPr>
          <w:sz w:val="28"/>
          <w:szCs w:val="28"/>
        </w:rPr>
        <w:t>.0</w:t>
      </w:r>
      <w:r w:rsidRPr="00B4392E">
        <w:rPr>
          <w:sz w:val="28"/>
          <w:szCs w:val="28"/>
        </w:rPr>
        <w:t>8</w:t>
      </w:r>
      <w:r w:rsidRPr="00DC041C">
        <w:rPr>
          <w:sz w:val="28"/>
          <w:szCs w:val="28"/>
        </w:rPr>
        <w:t xml:space="preserve">.2019 № </w:t>
      </w:r>
      <w:r w:rsidRPr="00B4392E">
        <w:rPr>
          <w:sz w:val="28"/>
          <w:szCs w:val="28"/>
        </w:rPr>
        <w:t>468</w:t>
      </w:r>
      <w:r w:rsidRPr="00DC041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системы образования в</w:t>
      </w:r>
      <w:r w:rsidRPr="00DC041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C04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C041C">
        <w:rPr>
          <w:sz w:val="28"/>
          <w:szCs w:val="28"/>
        </w:rPr>
        <w:t xml:space="preserve">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</w:p>
    <w:p w:rsidR="00971268" w:rsidRPr="00DC041C" w:rsidRDefault="00971268" w:rsidP="0001562B">
      <w:pPr>
        <w:spacing w:line="276" w:lineRule="auto"/>
        <w:jc w:val="center"/>
        <w:rPr>
          <w:sz w:val="28"/>
          <w:szCs w:val="28"/>
        </w:rPr>
      </w:pPr>
      <w:r w:rsidRPr="00DC041C">
        <w:rPr>
          <w:sz w:val="28"/>
          <w:szCs w:val="28"/>
        </w:rPr>
        <w:t>на 2019-202</w:t>
      </w:r>
      <w:r w:rsidR="00760E80" w:rsidRPr="007A369D">
        <w:rPr>
          <w:sz w:val="28"/>
          <w:szCs w:val="28"/>
        </w:rPr>
        <w:t>2</w:t>
      </w:r>
      <w:r w:rsidRPr="00DC041C">
        <w:rPr>
          <w:sz w:val="28"/>
          <w:szCs w:val="28"/>
        </w:rPr>
        <w:t xml:space="preserve"> годы»</w:t>
      </w:r>
    </w:p>
    <w:p w:rsidR="00971268" w:rsidRPr="00DC041C" w:rsidRDefault="00971268" w:rsidP="0001562B">
      <w:pPr>
        <w:spacing w:line="276" w:lineRule="auto"/>
        <w:jc w:val="center"/>
        <w:rPr>
          <w:sz w:val="28"/>
          <w:szCs w:val="28"/>
        </w:rPr>
      </w:pPr>
      <w:r w:rsidRPr="00DC041C">
        <w:rPr>
          <w:sz w:val="28"/>
          <w:szCs w:val="28"/>
        </w:rPr>
        <w:t xml:space="preserve"> </w:t>
      </w:r>
    </w:p>
    <w:p w:rsidR="00971268" w:rsidRPr="00971268" w:rsidRDefault="004115E6" w:rsidP="00411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уточнения объемов финансирования</w:t>
      </w:r>
      <w:r>
        <w:rPr>
          <w:rFonts w:eastAsiaTheme="minorHAnsi"/>
          <w:sz w:val="28"/>
          <w:szCs w:val="28"/>
          <w:lang w:eastAsia="en-US"/>
        </w:rPr>
        <w:t>, в</w:t>
      </w:r>
      <w:r w:rsidR="00971268" w:rsidRPr="00971268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</w:t>
      </w:r>
      <w:proofErr w:type="spellStart"/>
      <w:r w:rsidR="00971268" w:rsidRPr="00971268">
        <w:rPr>
          <w:sz w:val="28"/>
          <w:szCs w:val="28"/>
        </w:rPr>
        <w:t>Пестравский</w:t>
      </w:r>
      <w:proofErr w:type="spellEnd"/>
      <w:r w:rsidR="00971268" w:rsidRPr="00971268"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="00971268" w:rsidRPr="00971268">
        <w:rPr>
          <w:sz w:val="28"/>
          <w:szCs w:val="28"/>
        </w:rPr>
        <w:t>Пестравский</w:t>
      </w:r>
      <w:proofErr w:type="spellEnd"/>
      <w:r w:rsidR="00971268" w:rsidRPr="00971268">
        <w:rPr>
          <w:sz w:val="28"/>
          <w:szCs w:val="28"/>
        </w:rPr>
        <w:t xml:space="preserve"> Самарской области ПОСТАНОВЛЯЕТ:</w:t>
      </w:r>
      <w:proofErr w:type="gramEnd"/>
    </w:p>
    <w:p w:rsidR="00971268" w:rsidRPr="00971268" w:rsidRDefault="00971268" w:rsidP="0001562B">
      <w:pPr>
        <w:spacing w:line="276" w:lineRule="auto"/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1. Внести в постановление администрации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 от 15.08.2019 № 468 «Об утверждении муниципальной программы «Развитие системы образования в муниципальном районе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  <w:r w:rsidRPr="00971268">
        <w:rPr>
          <w:sz w:val="28"/>
          <w:szCs w:val="28"/>
        </w:rPr>
        <w:t xml:space="preserve"> на 2019-202</w:t>
      </w:r>
      <w:r w:rsidR="00760E80" w:rsidRPr="00760E80">
        <w:rPr>
          <w:sz w:val="28"/>
          <w:szCs w:val="28"/>
        </w:rPr>
        <w:t>2</w:t>
      </w:r>
      <w:r w:rsidRPr="00971268">
        <w:rPr>
          <w:sz w:val="28"/>
          <w:szCs w:val="28"/>
        </w:rPr>
        <w:t xml:space="preserve"> годы» следующие изменения:</w:t>
      </w:r>
    </w:p>
    <w:p w:rsidR="00971268" w:rsidRDefault="00971268" w:rsidP="0001562B">
      <w:pPr>
        <w:spacing w:line="276" w:lineRule="auto"/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1.1. </w:t>
      </w:r>
      <w:r w:rsidR="005944C6">
        <w:rPr>
          <w:sz w:val="28"/>
          <w:szCs w:val="28"/>
        </w:rPr>
        <w:t>Паспорт м</w:t>
      </w:r>
      <w:r w:rsidRPr="00971268">
        <w:rPr>
          <w:sz w:val="28"/>
          <w:szCs w:val="28"/>
        </w:rPr>
        <w:t>униципальн</w:t>
      </w:r>
      <w:r w:rsidR="005944C6">
        <w:rPr>
          <w:sz w:val="28"/>
          <w:szCs w:val="28"/>
        </w:rPr>
        <w:t>ой программы</w:t>
      </w:r>
      <w:r w:rsidRPr="00971268">
        <w:rPr>
          <w:sz w:val="28"/>
          <w:szCs w:val="28"/>
        </w:rPr>
        <w:t xml:space="preserve"> </w:t>
      </w:r>
      <w:r w:rsidR="0031492D">
        <w:rPr>
          <w:sz w:val="28"/>
          <w:szCs w:val="28"/>
        </w:rPr>
        <w:t>«</w:t>
      </w:r>
      <w:r w:rsidRPr="00971268">
        <w:rPr>
          <w:sz w:val="28"/>
          <w:szCs w:val="28"/>
        </w:rPr>
        <w:t xml:space="preserve">Развитие системы образования в муниципальном районе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  <w:r w:rsidRPr="00971268">
        <w:rPr>
          <w:sz w:val="28"/>
          <w:szCs w:val="28"/>
        </w:rPr>
        <w:t xml:space="preserve"> на 2019-202</w:t>
      </w:r>
      <w:r w:rsidR="00760E80" w:rsidRPr="00760E80">
        <w:rPr>
          <w:sz w:val="28"/>
          <w:szCs w:val="28"/>
        </w:rPr>
        <w:t>2</w:t>
      </w:r>
      <w:r w:rsidRPr="00971268">
        <w:rPr>
          <w:sz w:val="28"/>
          <w:szCs w:val="28"/>
        </w:rPr>
        <w:t xml:space="preserve"> годы» </w:t>
      </w:r>
      <w:r w:rsidR="005944C6">
        <w:rPr>
          <w:sz w:val="28"/>
          <w:szCs w:val="28"/>
        </w:rPr>
        <w:t xml:space="preserve">(далее – муниципальная программа) </w:t>
      </w:r>
      <w:r w:rsidRPr="00971268">
        <w:rPr>
          <w:sz w:val="28"/>
          <w:szCs w:val="28"/>
        </w:rPr>
        <w:t>изложить в новой редакции согласно прилож</w:t>
      </w:r>
      <w:r w:rsidR="005944C6">
        <w:rPr>
          <w:sz w:val="28"/>
          <w:szCs w:val="28"/>
        </w:rPr>
        <w:t>ению к настоящему постановлению;</w:t>
      </w:r>
    </w:p>
    <w:p w:rsidR="005944C6" w:rsidRDefault="005944C6" w:rsidP="000156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тексте муниципальной программы:</w:t>
      </w:r>
    </w:p>
    <w:p w:rsidR="005944C6" w:rsidRDefault="005944C6" w:rsidP="000156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Раздел 6 «Перечень программных мероприятий» изложить в следующей редакции:</w:t>
      </w:r>
    </w:p>
    <w:p w:rsidR="0001562B" w:rsidRDefault="0001562B" w:rsidP="005944C6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5944C6" w:rsidRDefault="000835F0" w:rsidP="005944C6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«</w:t>
      </w:r>
      <w:r w:rsidR="005944C6">
        <w:rPr>
          <w:rStyle w:val="a6"/>
          <w:sz w:val="28"/>
          <w:szCs w:val="28"/>
        </w:rPr>
        <w:t>6. Перечень программных мероприятий</w:t>
      </w:r>
    </w:p>
    <w:tbl>
      <w:tblPr>
        <w:tblpPr w:leftFromText="180" w:rightFromText="180" w:vertAnchor="text" w:horzAnchor="margin" w:tblpXSpec="center" w:tblpY="19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418"/>
        <w:gridCol w:w="1417"/>
        <w:gridCol w:w="1418"/>
      </w:tblGrid>
      <w:tr w:rsidR="005944C6" w:rsidRPr="001C3DB7" w:rsidTr="00513AAD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№</w:t>
            </w:r>
          </w:p>
          <w:p w:rsidR="005944C6" w:rsidRPr="00572C9B" w:rsidRDefault="005944C6" w:rsidP="00513AAD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572C9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72C9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Наименование мероприятия/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2019-2022</w:t>
            </w:r>
          </w:p>
          <w:p w:rsidR="005944C6" w:rsidRPr="00572C9B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годы</w:t>
            </w:r>
          </w:p>
          <w:p w:rsidR="005944C6" w:rsidRPr="00572C9B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всего</w:t>
            </w:r>
            <w:r w:rsidRPr="00572C9B">
              <w:rPr>
                <w:rFonts w:eastAsia="Calibri"/>
                <w:b/>
                <w:lang w:val="en-US" w:eastAsia="en-US"/>
              </w:rPr>
              <w:t xml:space="preserve"> (</w:t>
            </w:r>
            <w:r w:rsidRPr="00572C9B">
              <w:rPr>
                <w:rFonts w:eastAsia="Calibri"/>
                <w:b/>
                <w:lang w:eastAsia="en-US"/>
              </w:rPr>
              <w:t>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 том числе по годам (средства местного бюджета)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2022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B6EBB" w:rsidRDefault="005944C6" w:rsidP="00513AAD">
            <w:pPr>
              <w:rPr>
                <w:rFonts w:eastAsia="Calibri"/>
                <w:lang w:eastAsia="en-US"/>
              </w:rPr>
            </w:pPr>
            <w:r w:rsidRPr="00AB6EBB">
              <w:rPr>
                <w:rFonts w:eastAsia="Calibri"/>
                <w:lang w:eastAsia="en-US"/>
              </w:rPr>
              <w:t xml:space="preserve">Обеспечение </w:t>
            </w:r>
            <w:r>
              <w:t xml:space="preserve"> </w:t>
            </w:r>
            <w:r w:rsidRPr="00905015">
              <w:rPr>
                <w:rFonts w:eastAsia="Calibri"/>
                <w:lang w:eastAsia="en-US"/>
              </w:rPr>
              <w:t>деятельности общеобразовательных организаций</w:t>
            </w:r>
            <w:r>
              <w:rPr>
                <w:rFonts w:eastAsia="Calibri"/>
                <w:lang w:eastAsia="en-US"/>
              </w:rPr>
              <w:t xml:space="preserve"> / МАУ «Ресурсный центр </w:t>
            </w:r>
            <w:proofErr w:type="spellStart"/>
            <w:r>
              <w:rPr>
                <w:rFonts w:eastAsia="Calibri"/>
                <w:lang w:eastAsia="en-US"/>
              </w:rPr>
              <w:t>Пестравского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78 </w:t>
            </w:r>
            <w:r>
              <w:rPr>
                <w:rFonts w:eastAsia="Calibri"/>
                <w:lang w:eastAsia="en-US"/>
              </w:rPr>
              <w:t>563 862,54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503003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2 345 000</w:t>
            </w:r>
            <w:r w:rsidRPr="0050300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C15564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24 </w:t>
            </w:r>
            <w:r>
              <w:rPr>
                <w:rFonts w:eastAsia="Calibri"/>
                <w:lang w:eastAsia="en-US"/>
              </w:rPr>
              <w:t>718 862,54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C15564" w:rsidRDefault="005944C6" w:rsidP="00513AAD">
            <w:pPr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25 400 00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15564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26 100 00</w:t>
            </w:r>
            <w:r w:rsidRPr="00C15564">
              <w:rPr>
                <w:rFonts w:eastAsia="Calibri"/>
                <w:lang w:eastAsia="en-US"/>
              </w:rPr>
              <w:t>0</w:t>
            </w:r>
          </w:p>
        </w:tc>
      </w:tr>
      <w:tr w:rsidR="005944C6" w:rsidRPr="001C3DB7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Премии за качество работы педагогическим работникам</w:t>
            </w:r>
            <w:r>
              <w:rPr>
                <w:rFonts w:eastAsia="Calibri"/>
                <w:lang w:eastAsia="en-US"/>
              </w:rPr>
              <w:t xml:space="preserve">/ Администрация муниципального района </w:t>
            </w:r>
            <w:proofErr w:type="spellStart"/>
            <w:r>
              <w:rPr>
                <w:rFonts w:eastAsia="Calibri"/>
                <w:lang w:eastAsia="en-US"/>
              </w:rPr>
              <w:t>Пестравский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</w:tr>
      <w:tr w:rsidR="005944C6" w:rsidTr="00513AAD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Default="005944C6" w:rsidP="00513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A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0C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4C6" w:rsidRPr="000C622A" w:rsidRDefault="005944C6" w:rsidP="00513AAD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C622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</w:tr>
      <w:tr w:rsidR="005944C6" w:rsidTr="00513AAD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районного слета выпускников</w:t>
            </w:r>
            <w:r>
              <w:rPr>
                <w:rFonts w:eastAsia="Calibri"/>
                <w:lang w:eastAsia="en-US"/>
              </w:rPr>
              <w:t xml:space="preserve">/ 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>Управление культуры,</w:t>
            </w:r>
            <w:r>
              <w:t xml:space="preserve"> </w:t>
            </w:r>
            <w:r w:rsidRPr="000C622A">
              <w:t xml:space="preserve">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360 000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 xml:space="preserve">Проведение торжественных </w:t>
            </w:r>
            <w:r w:rsidRPr="00AC003A">
              <w:rPr>
                <w:rFonts w:eastAsia="Calibri"/>
                <w:lang w:eastAsia="en-US"/>
              </w:rPr>
              <w:lastRenderedPageBreak/>
              <w:t>мероприятий, посвящённых Дню учителя</w:t>
            </w:r>
            <w:r>
              <w:rPr>
                <w:rFonts w:eastAsia="Calibri"/>
                <w:lang w:eastAsia="en-US"/>
              </w:rPr>
              <w:t>/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 xml:space="preserve">Управление культуры, 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lastRenderedPageBreak/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Default="005944C6" w:rsidP="00513AAD">
            <w:pPr>
              <w:jc w:val="both"/>
              <w:rPr>
                <w:sz w:val="28"/>
                <w:szCs w:val="28"/>
              </w:rPr>
            </w:pPr>
            <w:r w:rsidRPr="00AC003A">
              <w:rPr>
                <w:rFonts w:eastAsia="Calibri"/>
                <w:lang w:eastAsia="en-US"/>
              </w:rPr>
              <w:t>Капитальный ремонт зданий образовательных организаций</w:t>
            </w:r>
            <w:r>
              <w:rPr>
                <w:rFonts w:eastAsia="Calibri"/>
                <w:lang w:eastAsia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0C622A">
              <w:t xml:space="preserve">МКУ «Отдел капитального строительства и жилищно-коммунального хозяйства </w:t>
            </w:r>
            <w:r>
              <w:t xml:space="preserve">администрации </w:t>
            </w:r>
            <w:r w:rsidRPr="000C622A">
              <w:t xml:space="preserve">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577 820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189 420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341 470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Default="005944C6" w:rsidP="00513AAD">
            <w:r w:rsidRPr="00AC003A">
              <w:t xml:space="preserve">Текущий ремонт ГБОУ СОШ </w:t>
            </w:r>
            <w:proofErr w:type="gramStart"/>
            <w:r w:rsidRPr="00AC003A">
              <w:t>с</w:t>
            </w:r>
            <w:proofErr w:type="gramEnd"/>
            <w:r w:rsidRPr="00AC003A">
              <w:t xml:space="preserve">. </w:t>
            </w:r>
            <w:proofErr w:type="gramStart"/>
            <w:r w:rsidRPr="00AC003A">
              <w:t>Пестравка</w:t>
            </w:r>
            <w:proofErr w:type="gramEnd"/>
            <w:r w:rsidRPr="00AC003A">
              <w:t xml:space="preserve"> для размещения центра образования цифрового и гуманитарного профилей</w:t>
            </w:r>
            <w:r>
              <w:t xml:space="preserve">/ </w:t>
            </w:r>
          </w:p>
          <w:p w:rsidR="005944C6" w:rsidRPr="00AC003A" w:rsidRDefault="005944C6" w:rsidP="00513AAD">
            <w:r w:rsidRPr="000C622A">
              <w:t xml:space="preserve">МАУ </w:t>
            </w:r>
            <w:r>
              <w:t>«</w:t>
            </w:r>
            <w:r w:rsidRPr="000C622A">
              <w:t xml:space="preserve">Ресурсный центр </w:t>
            </w:r>
            <w:proofErr w:type="spellStart"/>
            <w:r w:rsidRPr="000C622A">
              <w:t>Пестравского</w:t>
            </w:r>
            <w:proofErr w:type="spellEnd"/>
            <w:r w:rsidRPr="000C622A">
              <w:t xml:space="preserve"> района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</w:pPr>
            <w:r w:rsidRPr="00AC003A">
              <w:t>733 459,12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t>733 459,12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B6EBB" w:rsidRDefault="005944C6" w:rsidP="00513AAD">
            <w:r w:rsidRPr="00AB6EBB">
              <w:t xml:space="preserve">Текущий ремонт помещений ГБОУ СО СОШ с. </w:t>
            </w:r>
            <w:proofErr w:type="gramStart"/>
            <w:r w:rsidRPr="00AB6EBB">
              <w:t>Майское</w:t>
            </w:r>
            <w:proofErr w:type="gramEnd"/>
            <w:r w:rsidRPr="00AB6EBB">
              <w:t xml:space="preserve"> ДДТ для размещения </w:t>
            </w:r>
            <w:proofErr w:type="spellStart"/>
            <w:r w:rsidRPr="00AB6EBB">
              <w:t>миникванториума</w:t>
            </w:r>
            <w:proofErr w:type="spellEnd"/>
            <w:r w:rsidRPr="00AB6EBB">
              <w:t>/</w:t>
            </w:r>
            <w:r w:rsidRPr="00AB6EBB">
              <w:rPr>
                <w:sz w:val="28"/>
                <w:szCs w:val="28"/>
              </w:rPr>
              <w:t xml:space="preserve"> </w:t>
            </w:r>
            <w:r w:rsidRPr="00AB6EBB">
              <w:t xml:space="preserve">МАУ «Ресурсный центр </w:t>
            </w:r>
            <w:proofErr w:type="spellStart"/>
            <w:r w:rsidRPr="00AB6EBB">
              <w:t>Пестравского</w:t>
            </w:r>
            <w:proofErr w:type="spellEnd"/>
            <w:r w:rsidRPr="00AB6EBB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B6EBB" w:rsidRDefault="005944C6" w:rsidP="00C0727A">
            <w:r w:rsidRPr="00AB6EBB">
              <w:t>1</w:t>
            </w:r>
            <w:r w:rsidR="00C0727A">
              <w:t>7</w:t>
            </w:r>
            <w:r w:rsidRPr="00AB6EBB">
              <w:t>99 705,41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B6EB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B6EBB">
              <w:t>1799 705,41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FF776D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FF77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FF776D" w:rsidRDefault="005944C6" w:rsidP="00513AAD">
            <w:proofErr w:type="gramStart"/>
            <w:r>
              <w:t xml:space="preserve">Оборудование для работы </w:t>
            </w:r>
            <w:proofErr w:type="spellStart"/>
            <w:r>
              <w:t>миникванториума</w:t>
            </w:r>
            <w:proofErr w:type="spellEnd"/>
            <w:r>
              <w:t xml:space="preserve"> в ГБОУ СО СОШ с. Майское ДДТ/ МАУ «Ресурсный центр </w:t>
            </w:r>
            <w:proofErr w:type="spellStart"/>
            <w:r>
              <w:t>Пестравского</w:t>
            </w:r>
            <w:proofErr w:type="spellEnd"/>
            <w:r>
              <w:t xml:space="preserve"> района» </w:t>
            </w:r>
            <w:proofErr w:type="gramEnd"/>
          </w:p>
          <w:p w:rsidR="005944C6" w:rsidRPr="00FF776D" w:rsidRDefault="005944C6" w:rsidP="00513A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</w:pPr>
            <w:r>
              <w:t>125000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FF776D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FF776D" w:rsidRDefault="005944C6" w:rsidP="00513AAD">
            <w:r w:rsidRPr="00FF776D">
              <w:t xml:space="preserve">Текущий ремонт ГБОУ СОШ с. </w:t>
            </w:r>
            <w:proofErr w:type="spellStart"/>
            <w:r w:rsidRPr="00FF776D">
              <w:t>Марьевка</w:t>
            </w:r>
            <w:proofErr w:type="spellEnd"/>
            <w:r w:rsidRPr="00FF776D">
              <w:t xml:space="preserve"> для размещения центра образования цифрового и гуманитарного профилей/ </w:t>
            </w:r>
          </w:p>
          <w:p w:rsidR="005944C6" w:rsidRDefault="005944C6" w:rsidP="00513AAD">
            <w:r w:rsidRPr="00FF776D">
              <w:t xml:space="preserve">МАУ «Ресурсный центр </w:t>
            </w:r>
            <w:proofErr w:type="spellStart"/>
            <w:r w:rsidRPr="00FF776D">
              <w:t>Пестравского</w:t>
            </w:r>
            <w:proofErr w:type="spellEnd"/>
            <w:r w:rsidRPr="00FF776D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r w:rsidRPr="00CC1DF8">
              <w:t>756 137,46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</w:pPr>
            <w:r w:rsidRPr="00CC1DF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C1DF8">
              <w:t>756 137,46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7B5474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7B547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r w:rsidRPr="00CC1DF8">
              <w:t xml:space="preserve">Текущий ремонт ГБОУ СОШ с. Мосты для размещения кабинетов «Технология»/ МАУ «Ресурсный центр </w:t>
            </w:r>
            <w:proofErr w:type="spellStart"/>
            <w:r w:rsidRPr="00CC1DF8">
              <w:t>Пестравского</w:t>
            </w:r>
            <w:proofErr w:type="spellEnd"/>
            <w:r w:rsidRPr="00CC1DF8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r w:rsidRPr="00CC1DF8">
              <w:t>1000 000,00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</w:pPr>
            <w:r w:rsidRPr="00CC1DF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C1DF8">
              <w:t>1000 000,00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b/>
                <w:lang w:eastAsia="en-US"/>
              </w:rPr>
            </w:pPr>
            <w:r w:rsidRPr="00AC003A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971268" w:rsidRDefault="005944C6" w:rsidP="00513AAD">
            <w:pPr>
              <w:jc w:val="center"/>
              <w:rPr>
                <w:b/>
              </w:rPr>
            </w:pPr>
            <w:r>
              <w:rPr>
                <w:b/>
              </w:rPr>
              <w:t>85 775 984,53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823839" w:rsidRDefault="005944C6" w:rsidP="00513AAD">
            <w:pPr>
              <w:jc w:val="center"/>
              <w:rPr>
                <w:b/>
              </w:rPr>
            </w:pPr>
            <w:r w:rsidRPr="00823839">
              <w:rPr>
                <w:b/>
              </w:rPr>
              <w:t>5 433 164,53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823839" w:rsidRDefault="005944C6" w:rsidP="00513AAD">
            <w:pPr>
              <w:jc w:val="center"/>
              <w:rPr>
                <w:b/>
              </w:rPr>
            </w:pPr>
            <w:r>
              <w:rPr>
                <w:b/>
              </w:rPr>
              <w:t>27 201 930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823839" w:rsidRDefault="005944C6" w:rsidP="00513AAD">
            <w:pPr>
              <w:jc w:val="center"/>
              <w:rPr>
                <w:b/>
              </w:rPr>
            </w:pPr>
            <w:r>
              <w:rPr>
                <w:b/>
              </w:rPr>
              <w:t>26 144 420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971268" w:rsidRDefault="005944C6" w:rsidP="00513AAD">
            <w:pPr>
              <w:jc w:val="center"/>
              <w:rPr>
                <w:b/>
              </w:rPr>
            </w:pPr>
            <w:r>
              <w:rPr>
                <w:b/>
              </w:rPr>
              <w:t>26 996</w:t>
            </w:r>
            <w:r w:rsidRPr="00823839">
              <w:rPr>
                <w:b/>
              </w:rPr>
              <w:t xml:space="preserve"> 470</w:t>
            </w:r>
          </w:p>
        </w:tc>
      </w:tr>
    </w:tbl>
    <w:p w:rsidR="005944C6" w:rsidRDefault="005944C6" w:rsidP="005944C6"/>
    <w:p w:rsidR="005944C6" w:rsidRPr="00971268" w:rsidRDefault="00C0727A" w:rsidP="004115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разделе 7 </w:t>
      </w:r>
      <w:r w:rsidR="004115E6">
        <w:rPr>
          <w:sz w:val="28"/>
          <w:szCs w:val="28"/>
        </w:rPr>
        <w:t xml:space="preserve">«Обоснование ресурсного обеспечения муниципальной программы» </w:t>
      </w:r>
      <w:r>
        <w:rPr>
          <w:sz w:val="28"/>
          <w:szCs w:val="28"/>
        </w:rPr>
        <w:t xml:space="preserve">цифру «83 775 984,53»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«85 775 984,53», цифру «25 201 930» заменить на цифру «27 201 930». </w:t>
      </w:r>
    </w:p>
    <w:p w:rsidR="00971268" w:rsidRDefault="00971268" w:rsidP="004115E6">
      <w:pPr>
        <w:spacing w:line="276" w:lineRule="auto"/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области.</w:t>
      </w:r>
    </w:p>
    <w:p w:rsidR="004115E6" w:rsidRPr="004115E6" w:rsidRDefault="004115E6" w:rsidP="004115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115E6">
        <w:rPr>
          <w:sz w:val="28"/>
          <w:szCs w:val="28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муниципального района </w:t>
      </w:r>
      <w:proofErr w:type="spellStart"/>
      <w:r w:rsidRPr="004115E6">
        <w:rPr>
          <w:sz w:val="28"/>
          <w:szCs w:val="28"/>
        </w:rPr>
        <w:t>Пестравский</w:t>
      </w:r>
      <w:proofErr w:type="spellEnd"/>
      <w:r w:rsidRPr="004115E6">
        <w:rPr>
          <w:sz w:val="28"/>
          <w:szCs w:val="28"/>
        </w:rPr>
        <w:t xml:space="preserve"> Самарской области (Пугачевой О.К.)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971268" w:rsidRDefault="004115E6" w:rsidP="00971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1268" w:rsidRPr="00971268">
        <w:rPr>
          <w:sz w:val="28"/>
          <w:szCs w:val="28"/>
        </w:rPr>
        <w:t xml:space="preserve">. </w:t>
      </w:r>
      <w:proofErr w:type="gramStart"/>
      <w:r w:rsidR="00971268" w:rsidRPr="00971268">
        <w:rPr>
          <w:sz w:val="28"/>
          <w:szCs w:val="28"/>
        </w:rPr>
        <w:t>Контроль за</w:t>
      </w:r>
      <w:proofErr w:type="gramEnd"/>
      <w:r w:rsidR="00971268" w:rsidRPr="009712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1268" w:rsidRDefault="00971268" w:rsidP="00971268">
      <w:pPr>
        <w:ind w:firstLine="709"/>
        <w:jc w:val="both"/>
        <w:rPr>
          <w:sz w:val="28"/>
          <w:szCs w:val="28"/>
        </w:rPr>
      </w:pPr>
    </w:p>
    <w:p w:rsidR="00C0727A" w:rsidRPr="00971268" w:rsidRDefault="00C0727A" w:rsidP="00971268">
      <w:pPr>
        <w:ind w:firstLine="709"/>
        <w:jc w:val="both"/>
        <w:rPr>
          <w:sz w:val="28"/>
          <w:szCs w:val="28"/>
        </w:rPr>
      </w:pPr>
    </w:p>
    <w:p w:rsidR="00971268" w:rsidRPr="00971268" w:rsidRDefault="00971268" w:rsidP="00971268">
      <w:pPr>
        <w:jc w:val="both"/>
        <w:rPr>
          <w:sz w:val="28"/>
          <w:szCs w:val="28"/>
        </w:rPr>
      </w:pPr>
      <w:r w:rsidRPr="00971268">
        <w:rPr>
          <w:sz w:val="28"/>
          <w:szCs w:val="28"/>
        </w:rPr>
        <w:t>Глава муниципального района</w:t>
      </w:r>
    </w:p>
    <w:p w:rsidR="00971268" w:rsidRPr="00FD3ADC" w:rsidRDefault="00971268" w:rsidP="00971268">
      <w:pPr>
        <w:jc w:val="both"/>
        <w:rPr>
          <w:sz w:val="28"/>
          <w:szCs w:val="28"/>
        </w:rPr>
      </w:pP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                                                             </w:t>
      </w:r>
      <w:r w:rsidR="0031492D">
        <w:rPr>
          <w:sz w:val="28"/>
          <w:szCs w:val="28"/>
        </w:rPr>
        <w:t xml:space="preserve">                      </w:t>
      </w:r>
      <w:r w:rsidRPr="00971268">
        <w:rPr>
          <w:sz w:val="28"/>
          <w:szCs w:val="28"/>
        </w:rPr>
        <w:t xml:space="preserve">     А.П. </w:t>
      </w:r>
      <w:proofErr w:type="spellStart"/>
      <w:r w:rsidRPr="00971268">
        <w:rPr>
          <w:sz w:val="28"/>
          <w:szCs w:val="28"/>
        </w:rPr>
        <w:t>Любаев</w:t>
      </w:r>
      <w:proofErr w:type="spellEnd"/>
    </w:p>
    <w:p w:rsidR="007A369D" w:rsidRDefault="007A369D" w:rsidP="00971268">
      <w:pPr>
        <w:jc w:val="both"/>
        <w:rPr>
          <w:sz w:val="18"/>
          <w:szCs w:val="28"/>
        </w:rPr>
      </w:pPr>
    </w:p>
    <w:p w:rsidR="004115E6" w:rsidRDefault="004115E6" w:rsidP="00971268">
      <w:pPr>
        <w:jc w:val="both"/>
        <w:rPr>
          <w:sz w:val="18"/>
          <w:szCs w:val="28"/>
        </w:rPr>
      </w:pPr>
      <w:bookmarkStart w:id="0" w:name="_GoBack"/>
      <w:bookmarkEnd w:id="0"/>
    </w:p>
    <w:p w:rsidR="00971268" w:rsidRPr="007A369D" w:rsidRDefault="0031492D" w:rsidP="00971268">
      <w:pPr>
        <w:jc w:val="both"/>
        <w:rPr>
          <w:sz w:val="20"/>
          <w:szCs w:val="28"/>
        </w:rPr>
      </w:pPr>
      <w:r w:rsidRPr="007A369D">
        <w:rPr>
          <w:sz w:val="20"/>
          <w:szCs w:val="28"/>
        </w:rPr>
        <w:t>Прокудина 21345</w:t>
      </w:r>
    </w:p>
    <w:p w:rsidR="00971268" w:rsidRDefault="004115E6" w:rsidP="0097126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1268">
        <w:rPr>
          <w:sz w:val="28"/>
          <w:szCs w:val="28"/>
        </w:rPr>
        <w:t xml:space="preserve">риложение </w:t>
      </w:r>
    </w:p>
    <w:p w:rsidR="0031492D" w:rsidRDefault="0031492D" w:rsidP="0031492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31492D" w:rsidRDefault="0031492D" w:rsidP="0031492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№ ____</w:t>
      </w:r>
    </w:p>
    <w:p w:rsidR="00971268" w:rsidRDefault="00971268" w:rsidP="00971268">
      <w:pPr>
        <w:jc w:val="both"/>
        <w:rPr>
          <w:b/>
          <w:sz w:val="28"/>
          <w:szCs w:val="28"/>
        </w:rPr>
      </w:pPr>
    </w:p>
    <w:p w:rsidR="00971268" w:rsidRDefault="00971268" w:rsidP="00971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bookmarkStart w:id="1" w:name="top"/>
      <w:bookmarkEnd w:id="1"/>
      <w:r>
        <w:rPr>
          <w:b/>
          <w:bCs/>
          <w:sz w:val="28"/>
          <w:szCs w:val="28"/>
        </w:rPr>
        <w:t>аспорт Программы</w:t>
      </w:r>
    </w:p>
    <w:p w:rsidR="00971268" w:rsidRDefault="00971268" w:rsidP="00971268">
      <w:pPr>
        <w:jc w:val="center"/>
        <w:rPr>
          <w:b/>
          <w:sz w:val="28"/>
          <w:szCs w:val="28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 (далее – Программа)</w:t>
            </w:r>
          </w:p>
          <w:p w:rsidR="00971268" w:rsidRDefault="00971268" w:rsidP="00CC1DF8">
            <w:pPr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971268" w:rsidRDefault="00971268" w:rsidP="007A369D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 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№</w:t>
            </w:r>
            <w:r w:rsidR="008817BD">
              <w:rPr>
                <w:sz w:val="28"/>
                <w:szCs w:val="28"/>
              </w:rPr>
              <w:t xml:space="preserve"> 468</w:t>
            </w:r>
            <w:r>
              <w:rPr>
                <w:sz w:val="28"/>
                <w:szCs w:val="28"/>
              </w:rPr>
              <w:t xml:space="preserve"> от </w:t>
            </w:r>
            <w:r w:rsidR="008817BD">
              <w:rPr>
                <w:sz w:val="28"/>
                <w:szCs w:val="28"/>
              </w:rPr>
              <w:t>15.08.2019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</w:t>
            </w:r>
            <w:r w:rsidR="008817BD">
              <w:rPr>
                <w:sz w:val="28"/>
                <w:szCs w:val="28"/>
              </w:rPr>
              <w:t>»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3B735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</w:tcPr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образования Юго-Западного управления министерства образования и науки Самарской области;</w:t>
            </w:r>
          </w:p>
          <w:p w:rsidR="00971268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области»;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</w:t>
            </w:r>
            <w:r w:rsidRPr="00011005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«</w:t>
            </w:r>
            <w:r w:rsidRPr="00011005">
              <w:rPr>
                <w:sz w:val="28"/>
                <w:szCs w:val="28"/>
              </w:rPr>
              <w:t xml:space="preserve">Ресурсный центр </w:t>
            </w:r>
            <w:proofErr w:type="spellStart"/>
            <w:r w:rsidRPr="00011005">
              <w:rPr>
                <w:sz w:val="28"/>
                <w:szCs w:val="28"/>
              </w:rPr>
              <w:t>Пестравского</w:t>
            </w:r>
            <w:proofErr w:type="spellEnd"/>
            <w:r w:rsidRPr="00011005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»;</w:t>
            </w:r>
          </w:p>
          <w:p w:rsidR="00971268" w:rsidRPr="003B7023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МБУ «Управление культуры, молодежной политики и спорта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устойчивого функционирования и развития 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Программы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Модернизация сети образовательных учреждений и развитие образовательных услуг;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Совершенствование содержания и технологий обучения и воспитания;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системы обеспечения качества образования;</w:t>
            </w: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 Развитие материально-технической базы системы образования.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(индикаторы)   </w:t>
            </w:r>
          </w:p>
          <w:p w:rsidR="00971268" w:rsidRDefault="00971268" w:rsidP="00CC1DF8">
            <w:pPr>
              <w:tabs>
                <w:tab w:val="left" w:pos="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годы, этапы не выделяются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71268" w:rsidRPr="001312F7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Целевые индикаторы программы отражены в Приложении № 1 </w:t>
            </w:r>
            <w:r>
              <w:rPr>
                <w:sz w:val="28"/>
                <w:szCs w:val="28"/>
              </w:rPr>
              <w:t>к П</w:t>
            </w:r>
            <w:r w:rsidRPr="00572C9B">
              <w:rPr>
                <w:sz w:val="28"/>
                <w:szCs w:val="28"/>
              </w:rPr>
              <w:t>рограмме.</w:t>
            </w:r>
          </w:p>
          <w:p w:rsidR="00971268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rHeight w:val="527"/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 и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финансового обеспечения Программы -</w:t>
            </w: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971268">
              <w:rPr>
                <w:b/>
                <w:sz w:val="28"/>
                <w:szCs w:val="28"/>
              </w:rPr>
              <w:t>85 </w:t>
            </w:r>
            <w:r w:rsidR="0031492D">
              <w:rPr>
                <w:b/>
                <w:sz w:val="28"/>
                <w:szCs w:val="28"/>
              </w:rPr>
              <w:t>775 984,53</w:t>
            </w:r>
            <w:r>
              <w:rPr>
                <w:b/>
              </w:rPr>
              <w:t xml:space="preserve"> </w:t>
            </w:r>
            <w:r w:rsidRPr="00652F52">
              <w:rPr>
                <w:b/>
                <w:sz w:val="28"/>
                <w:szCs w:val="28"/>
              </w:rPr>
              <w:t>рубл</w:t>
            </w:r>
            <w:r w:rsidR="0031492D">
              <w:rPr>
                <w:b/>
                <w:sz w:val="28"/>
                <w:szCs w:val="28"/>
              </w:rPr>
              <w:t>я</w:t>
            </w:r>
            <w:r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 xml:space="preserve">осуществляется за счет средств бюджета муниципального района </w:t>
            </w:r>
            <w:proofErr w:type="spellStart"/>
            <w:r w:rsidRPr="00572C9B">
              <w:rPr>
                <w:sz w:val="28"/>
                <w:szCs w:val="28"/>
              </w:rPr>
              <w:t>Пестравский</w:t>
            </w:r>
            <w:proofErr w:type="spellEnd"/>
            <w:r w:rsidRPr="00572C9B">
              <w:rPr>
                <w:sz w:val="28"/>
                <w:szCs w:val="28"/>
              </w:rPr>
              <w:t>, в том числе:</w:t>
            </w:r>
          </w:p>
          <w:p w:rsidR="00971268" w:rsidRPr="005D2313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  <w:highlight w:val="yellow"/>
              </w:rPr>
            </w:pP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2019 год – </w:t>
            </w:r>
            <w:r w:rsidRPr="00572C9B">
              <w:rPr>
                <w:b/>
                <w:sz w:val="28"/>
                <w:szCs w:val="28"/>
              </w:rPr>
              <w:t xml:space="preserve">5 433 164,53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2020 год – </w:t>
            </w:r>
            <w:r w:rsidRPr="00971268">
              <w:rPr>
                <w:b/>
                <w:sz w:val="28"/>
                <w:szCs w:val="28"/>
              </w:rPr>
              <w:t>2</w:t>
            </w:r>
            <w:r w:rsidR="0031492D">
              <w:rPr>
                <w:b/>
                <w:sz w:val="28"/>
                <w:szCs w:val="28"/>
              </w:rPr>
              <w:t>7</w:t>
            </w:r>
            <w:r w:rsidRPr="00971268">
              <w:rPr>
                <w:b/>
                <w:sz w:val="28"/>
                <w:szCs w:val="28"/>
              </w:rPr>
              <w:t> </w:t>
            </w:r>
            <w:r w:rsidR="0031492D">
              <w:rPr>
                <w:b/>
                <w:sz w:val="28"/>
                <w:szCs w:val="28"/>
              </w:rPr>
              <w:t>201</w:t>
            </w:r>
            <w:r w:rsidRPr="00971268">
              <w:rPr>
                <w:b/>
                <w:sz w:val="28"/>
                <w:szCs w:val="28"/>
              </w:rPr>
              <w:t> </w:t>
            </w:r>
            <w:r w:rsidR="0031492D">
              <w:rPr>
                <w:b/>
                <w:sz w:val="28"/>
                <w:szCs w:val="28"/>
              </w:rPr>
              <w:t>930</w:t>
            </w:r>
            <w:r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971268" w:rsidRPr="00572C9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2021 год </w:t>
            </w:r>
            <w:r w:rsidRPr="00652F52">
              <w:rPr>
                <w:sz w:val="28"/>
                <w:szCs w:val="28"/>
              </w:rPr>
              <w:t xml:space="preserve">– </w:t>
            </w:r>
            <w:r w:rsidRPr="00652F52">
              <w:rPr>
                <w:b/>
                <w:sz w:val="28"/>
                <w:szCs w:val="28"/>
              </w:rPr>
              <w:t>26 144 420</w:t>
            </w:r>
            <w:r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971268" w:rsidRPr="00652F52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2022 год – </w:t>
            </w:r>
            <w:r w:rsidRPr="00652F52">
              <w:rPr>
                <w:b/>
                <w:sz w:val="28"/>
                <w:szCs w:val="28"/>
              </w:rPr>
              <w:t xml:space="preserve">26 996 470 </w:t>
            </w:r>
            <w:r w:rsidRPr="00652F52">
              <w:rPr>
                <w:sz w:val="28"/>
                <w:szCs w:val="28"/>
              </w:rPr>
              <w:t>рублей.</w:t>
            </w:r>
          </w:p>
          <w:p w:rsidR="00971268" w:rsidRPr="00652F52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по годам носят </w:t>
            </w:r>
            <w:proofErr w:type="gramStart"/>
            <w:r>
              <w:rPr>
                <w:sz w:val="28"/>
                <w:szCs w:val="28"/>
              </w:rPr>
              <w:t>прогнозный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и подлежат корректировке в течение финансового года,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 из потребности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в части</w:t>
            </w:r>
          </w:p>
          <w:p w:rsidR="00971268" w:rsidRDefault="00971268" w:rsidP="00CD4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нормативных правовых актов Правительства</w:t>
            </w:r>
            <w:r w:rsidR="00CD4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</w:tc>
      </w:tr>
      <w:tr w:rsidR="00971268" w:rsidRPr="00F76DE6" w:rsidTr="00CC1DF8">
        <w:trPr>
          <w:tblCellSpacing w:w="0" w:type="dxa"/>
        </w:trPr>
        <w:tc>
          <w:tcPr>
            <w:tcW w:w="2411" w:type="dxa"/>
            <w:hideMark/>
          </w:tcPr>
          <w:p w:rsidR="00971268" w:rsidRPr="00F76DE6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 w:val="28"/>
                <w:szCs w:val="28"/>
              </w:rPr>
            </w:pPr>
          </w:p>
        </w:tc>
      </w:tr>
    </w:tbl>
    <w:p w:rsidR="00971268" w:rsidRDefault="00971268" w:rsidP="00971268">
      <w:pPr>
        <w:spacing w:line="360" w:lineRule="auto"/>
        <w:ind w:firstLine="708"/>
        <w:rPr>
          <w:rStyle w:val="a6"/>
        </w:rPr>
      </w:pPr>
    </w:p>
    <w:sectPr w:rsidR="0097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2D5"/>
    <w:multiLevelType w:val="hybridMultilevel"/>
    <w:tmpl w:val="C21AF08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9"/>
    <w:rsid w:val="0001562B"/>
    <w:rsid w:val="000835F0"/>
    <w:rsid w:val="000B65AD"/>
    <w:rsid w:val="001939AB"/>
    <w:rsid w:val="0031492D"/>
    <w:rsid w:val="003F3EF1"/>
    <w:rsid w:val="004115E6"/>
    <w:rsid w:val="005944C6"/>
    <w:rsid w:val="00760E80"/>
    <w:rsid w:val="00766137"/>
    <w:rsid w:val="007A369D"/>
    <w:rsid w:val="007B5474"/>
    <w:rsid w:val="008817BD"/>
    <w:rsid w:val="00971268"/>
    <w:rsid w:val="00AA39EC"/>
    <w:rsid w:val="00B23802"/>
    <w:rsid w:val="00B84311"/>
    <w:rsid w:val="00C0727A"/>
    <w:rsid w:val="00C967F3"/>
    <w:rsid w:val="00CA665A"/>
    <w:rsid w:val="00CC1DF8"/>
    <w:rsid w:val="00CD4A49"/>
    <w:rsid w:val="00CE0506"/>
    <w:rsid w:val="00D666BB"/>
    <w:rsid w:val="00D6789B"/>
    <w:rsid w:val="00ED59D9"/>
    <w:rsid w:val="00FD3ADC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6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7126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71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1268"/>
    <w:rPr>
      <w:b/>
      <w:bCs/>
    </w:rPr>
  </w:style>
  <w:style w:type="paragraph" w:customStyle="1" w:styleId="ConsPlusNormal">
    <w:name w:val="ConsPlusNormal"/>
    <w:rsid w:val="0097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6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7126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71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1268"/>
    <w:rPr>
      <w:b/>
      <w:bCs/>
    </w:rPr>
  </w:style>
  <w:style w:type="paragraph" w:customStyle="1" w:styleId="ConsPlusNormal">
    <w:name w:val="ConsPlusNormal"/>
    <w:rsid w:val="0097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4602-7A12-4EE9-A5BA-8B29153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3</cp:revision>
  <cp:lastPrinted>2020-03-30T05:49:00Z</cp:lastPrinted>
  <dcterms:created xsi:type="dcterms:W3CDTF">2020-05-13T07:02:00Z</dcterms:created>
  <dcterms:modified xsi:type="dcterms:W3CDTF">2020-05-13T07:11:00Z</dcterms:modified>
</cp:coreProperties>
</file>